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92637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</w:t>
      </w:r>
    </w:p>
    <w:p w14:paraId="31687B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bookmarkStart w:id="0" w:name="_GoBack"/>
      <w:bookmarkEnd w:id="0"/>
    </w:p>
    <w:p w14:paraId="062E63F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0"/>
          <w:szCs w:val="40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w w:val="90"/>
          <w:sz w:val="40"/>
          <w:szCs w:val="40"/>
          <w:shd w:val="clear" w:color="auto" w:fill="FFFFFF"/>
        </w:rPr>
        <w:t>招聘诚信报考承诺书</w:t>
      </w:r>
    </w:p>
    <w:p w14:paraId="34620B9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color w:val="000000"/>
          <w:sz w:val="30"/>
          <w:szCs w:val="30"/>
          <w:shd w:val="clear" w:color="auto" w:fill="FFFFFF"/>
        </w:rPr>
      </w:pPr>
    </w:p>
    <w:p w14:paraId="1E3A3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18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本人姓名：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</w:t>
      </w:r>
      <w:r>
        <w:rPr>
          <w:rFonts w:hint="eastAsia" w:ascii="仿宋" w:hAnsi="仿宋" w:eastAsia="仿宋" w:cs="仿宋"/>
          <w:sz w:val="30"/>
          <w:szCs w:val="30"/>
        </w:rPr>
        <w:t>，性别：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>□男 □女</w:t>
      </w:r>
      <w:r>
        <w:rPr>
          <w:rFonts w:hint="eastAsia" w:ascii="仿宋" w:hAnsi="仿宋" w:eastAsia="仿宋" w:cs="仿宋"/>
          <w:sz w:val="30"/>
          <w:szCs w:val="30"/>
        </w:rPr>
        <w:t>，公民身份号码：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。本人报名参加广东科学技术职业学院</w:t>
      </w:r>
      <w:r>
        <w:rPr>
          <w:rFonts w:hint="eastAsia" w:ascii="仿宋" w:hAnsi="仿宋" w:eastAsia="仿宋" w:cs="仿宋"/>
          <w:sz w:val="30"/>
          <w:szCs w:val="30"/>
          <w:lang w:val="en-US"/>
        </w:rPr>
        <w:t>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公开招聘高层次人才第三轮招聘</w:t>
      </w:r>
      <w:r>
        <w:rPr>
          <w:rFonts w:hint="eastAsia" w:ascii="仿宋" w:hAnsi="仿宋" w:eastAsia="仿宋" w:cs="仿宋"/>
          <w:sz w:val="30"/>
          <w:szCs w:val="30"/>
        </w:rPr>
        <w:t>，报考岗位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代码</w:t>
      </w:r>
      <w:r>
        <w:rPr>
          <w:rFonts w:hint="eastAsia" w:ascii="仿宋" w:hAnsi="仿宋" w:eastAsia="仿宋" w:cs="仿宋"/>
          <w:sz w:val="30"/>
          <w:szCs w:val="30"/>
        </w:rPr>
        <w:t>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                         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516C27C0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本人郑重承诺：</w:t>
      </w:r>
      <w:r>
        <w:rPr>
          <w:rFonts w:hint="eastAsia" w:ascii="仿宋" w:hAnsi="仿宋" w:eastAsia="仿宋" w:cs="仿宋"/>
          <w:bCs/>
          <w:sz w:val="30"/>
          <w:szCs w:val="30"/>
        </w:rPr>
        <w:t>本人清晰所报考岗位各项资格条件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报名时提供的所有材料及有关信息均属实，如有弄虚作假之处，本人自愿承担取消应聘资格的后果。</w:t>
      </w:r>
    </w:p>
    <w:p w14:paraId="739B0F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复审过程中，若有材料缺失，同意按报考单位规定的时间要求补齐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；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若未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在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规定时间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内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补齐的，自愿承担取消应聘资格的后果。</w:t>
      </w:r>
    </w:p>
    <w:p w14:paraId="239BFC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072D42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承诺人：</w:t>
      </w:r>
    </w:p>
    <w:p w14:paraId="2FCFD2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年    月    日</w:t>
      </w:r>
    </w:p>
    <w:sectPr>
      <w:pgSz w:w="11906" w:h="16838"/>
      <w:pgMar w:top="1440" w:right="1576" w:bottom="1440" w:left="15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Kingsoft\WPS%20Office\12.1.0.20784\office6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